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6ECF28" w14:textId="77777777" w:rsidR="00CA5964" w:rsidRDefault="004A792A">
      <w:r>
        <w:rPr>
          <w:noProof/>
        </w:rPr>
        <w:drawing>
          <wp:inline distT="0" distB="0" distL="0" distR="0" wp14:anchorId="61D05ABE" wp14:editId="113607A3">
            <wp:extent cx="4285753" cy="2581984"/>
            <wp:effectExtent l="0" t="0" r="635" b="889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
                    <a:stretch>
                      <a:fillRect/>
                    </a:stretch>
                  </pic:blipFill>
                  <pic:spPr>
                    <a:xfrm>
                      <a:off x="0" y="0"/>
                      <a:ext cx="4289720" cy="2584374"/>
                    </a:xfrm>
                    <a:prstGeom prst="rect">
                      <a:avLst/>
                    </a:prstGeom>
                  </pic:spPr>
                </pic:pic>
              </a:graphicData>
            </a:graphic>
          </wp:inline>
        </w:drawing>
      </w:r>
      <w:r>
        <w:rPr>
          <w:noProof/>
        </w:rPr>
        <w:drawing>
          <wp:inline distT="0" distB="0" distL="0" distR="0" wp14:anchorId="60CFBF2C" wp14:editId="1CE5D55A">
            <wp:extent cx="3474720" cy="2544417"/>
            <wp:effectExtent l="0" t="0" r="0" b="889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
                    <a:stretch>
                      <a:fillRect/>
                    </a:stretch>
                  </pic:blipFill>
                  <pic:spPr>
                    <a:xfrm>
                      <a:off x="0" y="0"/>
                      <a:ext cx="3473432" cy="2543474"/>
                    </a:xfrm>
                    <a:prstGeom prst="rect">
                      <a:avLst/>
                    </a:prstGeom>
                  </pic:spPr>
                </pic:pic>
              </a:graphicData>
            </a:graphic>
          </wp:inline>
        </w:drawing>
      </w:r>
      <w:r w:rsidR="00750837">
        <w:rPr>
          <w:noProof/>
        </w:rPr>
        <w:drawing>
          <wp:inline distT="0" distB="0" distL="0" distR="0" wp14:anchorId="3836936B" wp14:editId="20C252C7">
            <wp:extent cx="3315694" cy="2250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2755" t="15952" r="21420" b="16656"/>
                    <a:stretch/>
                  </pic:blipFill>
                  <pic:spPr bwMode="auto">
                    <a:xfrm>
                      <a:off x="0" y="0"/>
                      <a:ext cx="3318033" cy="2251807"/>
                    </a:xfrm>
                    <a:prstGeom prst="rect">
                      <a:avLst/>
                    </a:prstGeom>
                    <a:ln>
                      <a:noFill/>
                    </a:ln>
                    <a:extLst>
                      <a:ext uri="{53640926-AAD7-44D8-BBD7-CCE9431645EC}">
                        <a14:shadowObscured xmlns:a14="http://schemas.microsoft.com/office/drawing/2010/main"/>
                      </a:ext>
                    </a:extLst>
                  </pic:spPr>
                </pic:pic>
              </a:graphicData>
            </a:graphic>
          </wp:inline>
        </w:drawing>
      </w:r>
      <w:r w:rsidR="00B8080E">
        <w:rPr>
          <w:noProof/>
        </w:rPr>
        <w:drawing>
          <wp:inline distT="0" distB="0" distL="0" distR="0" wp14:anchorId="59EE6D24" wp14:editId="2ADDD78B">
            <wp:extent cx="4133584" cy="2099144"/>
            <wp:effectExtent l="0" t="0" r="63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4132967" cy="2098831"/>
                    </a:xfrm>
                    <a:prstGeom prst="rect">
                      <a:avLst/>
                    </a:prstGeom>
                  </pic:spPr>
                </pic:pic>
              </a:graphicData>
            </a:graphic>
          </wp:inline>
        </w:drawing>
      </w:r>
      <w:r w:rsidR="00352DDF">
        <w:rPr>
          <w:noProof/>
        </w:rPr>
        <w:drawing>
          <wp:inline distT="0" distB="0" distL="0" distR="0" wp14:anchorId="1BA2C4B1" wp14:editId="4E6081EF">
            <wp:extent cx="3538330" cy="201963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5069" t="23572" r="17538" b="19275"/>
                    <a:stretch/>
                  </pic:blipFill>
                  <pic:spPr bwMode="auto">
                    <a:xfrm>
                      <a:off x="0" y="0"/>
                      <a:ext cx="3540933" cy="2021118"/>
                    </a:xfrm>
                    <a:prstGeom prst="rect">
                      <a:avLst/>
                    </a:prstGeom>
                    <a:ln>
                      <a:noFill/>
                    </a:ln>
                    <a:extLst>
                      <a:ext uri="{53640926-AAD7-44D8-BBD7-CCE9431645EC}">
                        <a14:shadowObscured xmlns:a14="http://schemas.microsoft.com/office/drawing/2010/main"/>
                      </a:ext>
                    </a:extLst>
                  </pic:spPr>
                </pic:pic>
              </a:graphicData>
            </a:graphic>
          </wp:inline>
        </w:drawing>
      </w:r>
      <w:r w:rsidR="00352DDF">
        <w:rPr>
          <w:noProof/>
        </w:rPr>
        <w:drawing>
          <wp:inline distT="0" distB="0" distL="0" distR="0" wp14:anchorId="67657A2D" wp14:editId="3B0CEDB5">
            <wp:extent cx="3904090" cy="2075291"/>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7612" t="24048" r="17940" b="19989"/>
                    <a:stretch/>
                  </pic:blipFill>
                  <pic:spPr bwMode="auto">
                    <a:xfrm>
                      <a:off x="0" y="0"/>
                      <a:ext cx="3906994" cy="2076835"/>
                    </a:xfrm>
                    <a:prstGeom prst="rect">
                      <a:avLst/>
                    </a:prstGeom>
                    <a:ln>
                      <a:noFill/>
                    </a:ln>
                    <a:extLst>
                      <a:ext uri="{53640926-AAD7-44D8-BBD7-CCE9431645EC}">
                        <a14:shadowObscured xmlns:a14="http://schemas.microsoft.com/office/drawing/2010/main"/>
                      </a:ext>
                    </a:extLst>
                  </pic:spPr>
                </pic:pic>
              </a:graphicData>
            </a:graphic>
          </wp:inline>
        </w:drawing>
      </w:r>
    </w:p>
    <w:p w14:paraId="290DE828" w14:textId="77777777" w:rsidR="00352DDF" w:rsidRDefault="00352DDF">
      <w:r>
        <w:rPr>
          <w:noProof/>
        </w:rPr>
        <w:drawing>
          <wp:inline distT="0" distB="0" distL="0" distR="0" wp14:anchorId="7A081F07" wp14:editId="249B4D6D">
            <wp:extent cx="7553739" cy="295788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2717" t="14525" r="20223" b="4047"/>
                    <a:stretch/>
                  </pic:blipFill>
                  <pic:spPr bwMode="auto">
                    <a:xfrm>
                      <a:off x="0" y="0"/>
                      <a:ext cx="7557861" cy="2959499"/>
                    </a:xfrm>
                    <a:prstGeom prst="rect">
                      <a:avLst/>
                    </a:prstGeom>
                    <a:ln>
                      <a:noFill/>
                    </a:ln>
                    <a:extLst>
                      <a:ext uri="{53640926-AAD7-44D8-BBD7-CCE9431645EC}">
                        <a14:shadowObscured xmlns:a14="http://schemas.microsoft.com/office/drawing/2010/main"/>
                      </a:ext>
                    </a:extLst>
                  </pic:spPr>
                </pic:pic>
              </a:graphicData>
            </a:graphic>
          </wp:inline>
        </w:drawing>
      </w:r>
    </w:p>
    <w:p w14:paraId="159009F8" w14:textId="77777777" w:rsidR="00352DDF" w:rsidRDefault="00352DDF">
      <w:r>
        <w:rPr>
          <w:noProof/>
        </w:rPr>
        <w:lastRenderedPageBreak/>
        <w:drawing>
          <wp:inline distT="0" distB="0" distL="0" distR="0" wp14:anchorId="74F60811" wp14:editId="1DA05A3B">
            <wp:extent cx="7542038" cy="189241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409" t="13095" r="7229" b="50471"/>
                    <a:stretch/>
                  </pic:blipFill>
                  <pic:spPr bwMode="auto">
                    <a:xfrm>
                      <a:off x="0" y="0"/>
                      <a:ext cx="7547112" cy="18936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B24C32" wp14:editId="7221EDEE">
            <wp:extent cx="4277802" cy="2719347"/>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7306" t="16190" r="25972" b="2366"/>
                    <a:stretch/>
                  </pic:blipFill>
                  <pic:spPr bwMode="auto">
                    <a:xfrm>
                      <a:off x="0" y="0"/>
                      <a:ext cx="4280866" cy="2721294"/>
                    </a:xfrm>
                    <a:prstGeom prst="rect">
                      <a:avLst/>
                    </a:prstGeom>
                    <a:ln>
                      <a:noFill/>
                    </a:ln>
                    <a:extLst>
                      <a:ext uri="{53640926-AAD7-44D8-BBD7-CCE9431645EC}">
                        <a14:shadowObscured xmlns:a14="http://schemas.microsoft.com/office/drawing/2010/main"/>
                      </a:ext>
                    </a:extLst>
                  </pic:spPr>
                </pic:pic>
              </a:graphicData>
            </a:graphic>
          </wp:inline>
        </w:drawing>
      </w:r>
      <w:r w:rsidR="00EA7F2F">
        <w:rPr>
          <w:noProof/>
        </w:rPr>
        <w:drawing>
          <wp:inline distT="0" distB="0" distL="0" distR="0" wp14:anchorId="1AB1C683" wp14:editId="31195D97">
            <wp:extent cx="2814839" cy="1637969"/>
            <wp:effectExtent l="0" t="2223" r="2858" b="285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3462" t="31667" r="29186" b="41423"/>
                    <a:stretch/>
                  </pic:blipFill>
                  <pic:spPr bwMode="auto">
                    <a:xfrm rot="16200000">
                      <a:off x="0" y="0"/>
                      <a:ext cx="2830572" cy="1647124"/>
                    </a:xfrm>
                    <a:prstGeom prst="rect">
                      <a:avLst/>
                    </a:prstGeom>
                    <a:ln>
                      <a:noFill/>
                    </a:ln>
                    <a:extLst>
                      <a:ext uri="{53640926-AAD7-44D8-BBD7-CCE9431645EC}">
                        <a14:shadowObscured xmlns:a14="http://schemas.microsoft.com/office/drawing/2010/main"/>
                      </a:ext>
                    </a:extLst>
                  </pic:spPr>
                </pic:pic>
              </a:graphicData>
            </a:graphic>
          </wp:inline>
        </w:drawing>
      </w:r>
      <w:r w:rsidR="00EA7F2F">
        <w:rPr>
          <w:noProof/>
        </w:rPr>
        <w:drawing>
          <wp:inline distT="0" distB="0" distL="0" distR="0" wp14:anchorId="35284711" wp14:editId="653B2F84">
            <wp:extent cx="2687540" cy="1582308"/>
            <wp:effectExtent l="317"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2526" t="28333" r="29854" b="47377"/>
                    <a:stretch/>
                  </pic:blipFill>
                  <pic:spPr bwMode="auto">
                    <a:xfrm rot="16200000">
                      <a:off x="0" y="0"/>
                      <a:ext cx="2689502" cy="1583463"/>
                    </a:xfrm>
                    <a:prstGeom prst="rect">
                      <a:avLst/>
                    </a:prstGeom>
                    <a:ln>
                      <a:noFill/>
                    </a:ln>
                    <a:extLst>
                      <a:ext uri="{53640926-AAD7-44D8-BBD7-CCE9431645EC}">
                        <a14:shadowObscured xmlns:a14="http://schemas.microsoft.com/office/drawing/2010/main"/>
                      </a:ext>
                    </a:extLst>
                  </pic:spPr>
                </pic:pic>
              </a:graphicData>
            </a:graphic>
          </wp:inline>
        </w:drawing>
      </w:r>
    </w:p>
    <w:p w14:paraId="51DB34DA" w14:textId="77777777" w:rsidR="00EA7F2F" w:rsidRDefault="00EA7F2F">
      <w:r>
        <w:rPr>
          <w:noProof/>
        </w:rPr>
        <w:lastRenderedPageBreak/>
        <w:drawing>
          <wp:inline distT="0" distB="0" distL="0" distR="0" wp14:anchorId="2A9ABAB7" wp14:editId="0CF9B734">
            <wp:extent cx="3102034" cy="301061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2392" t="21667" r="29460" b="7381"/>
                    <a:stretch/>
                  </pic:blipFill>
                  <pic:spPr bwMode="auto">
                    <a:xfrm>
                      <a:off x="0" y="0"/>
                      <a:ext cx="3104301" cy="3012819"/>
                    </a:xfrm>
                    <a:prstGeom prst="rect">
                      <a:avLst/>
                    </a:prstGeom>
                    <a:ln>
                      <a:noFill/>
                    </a:ln>
                    <a:extLst>
                      <a:ext uri="{53640926-AAD7-44D8-BBD7-CCE9431645EC}">
                        <a14:shadowObscured xmlns:a14="http://schemas.microsoft.com/office/drawing/2010/main"/>
                      </a:ext>
                    </a:extLst>
                  </pic:spPr>
                </pic:pic>
              </a:graphicData>
            </a:graphic>
          </wp:inline>
        </w:drawing>
      </w:r>
      <w:r w:rsidR="00A6353E">
        <w:rPr>
          <w:noProof/>
        </w:rPr>
        <w:drawing>
          <wp:inline distT="0" distB="0" distL="0" distR="0" wp14:anchorId="62F60C9F" wp14:editId="144F1B96">
            <wp:extent cx="4070315" cy="3114136"/>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2660" t="13809" r="18073" b="11415"/>
                    <a:stretch/>
                  </pic:blipFill>
                  <pic:spPr bwMode="auto">
                    <a:xfrm>
                      <a:off x="0" y="0"/>
                      <a:ext cx="4071068" cy="3114712"/>
                    </a:xfrm>
                    <a:prstGeom prst="rect">
                      <a:avLst/>
                    </a:prstGeom>
                    <a:ln>
                      <a:noFill/>
                    </a:ln>
                    <a:extLst>
                      <a:ext uri="{53640926-AAD7-44D8-BBD7-CCE9431645EC}">
                        <a14:shadowObscured xmlns:a14="http://schemas.microsoft.com/office/drawing/2010/main"/>
                      </a:ext>
                    </a:extLst>
                  </pic:spPr>
                </pic:pic>
              </a:graphicData>
            </a:graphic>
          </wp:inline>
        </w:drawing>
      </w:r>
      <w:r w:rsidR="00303785">
        <w:rPr>
          <w:noProof/>
        </w:rPr>
        <w:drawing>
          <wp:inline distT="0" distB="0" distL="0" distR="0" wp14:anchorId="39E20B94" wp14:editId="2FE30E8C">
            <wp:extent cx="3840480" cy="3098327"/>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9046" t="13809" r="15396" b="11415"/>
                    <a:stretch/>
                  </pic:blipFill>
                  <pic:spPr bwMode="auto">
                    <a:xfrm>
                      <a:off x="0" y="0"/>
                      <a:ext cx="3846572" cy="3103242"/>
                    </a:xfrm>
                    <a:prstGeom prst="rect">
                      <a:avLst/>
                    </a:prstGeom>
                    <a:ln>
                      <a:noFill/>
                    </a:ln>
                    <a:extLst>
                      <a:ext uri="{53640926-AAD7-44D8-BBD7-CCE9431645EC}">
                        <a14:shadowObscured xmlns:a14="http://schemas.microsoft.com/office/drawing/2010/main"/>
                      </a:ext>
                    </a:extLst>
                  </pic:spPr>
                </pic:pic>
              </a:graphicData>
            </a:graphic>
          </wp:inline>
        </w:drawing>
      </w:r>
      <w:r w:rsidR="00303785">
        <w:rPr>
          <w:noProof/>
        </w:rPr>
        <w:drawing>
          <wp:inline distT="0" distB="0" distL="0" distR="0" wp14:anchorId="34B1EC46" wp14:editId="28C203FC">
            <wp:extent cx="3776870" cy="309980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9180" t="14762" r="14994" b="12607"/>
                    <a:stretch/>
                  </pic:blipFill>
                  <pic:spPr bwMode="auto">
                    <a:xfrm>
                      <a:off x="0" y="0"/>
                      <a:ext cx="3779592" cy="3102041"/>
                    </a:xfrm>
                    <a:prstGeom prst="rect">
                      <a:avLst/>
                    </a:prstGeom>
                    <a:ln>
                      <a:noFill/>
                    </a:ln>
                    <a:extLst>
                      <a:ext uri="{53640926-AAD7-44D8-BBD7-CCE9431645EC}">
                        <a14:shadowObscured xmlns:a14="http://schemas.microsoft.com/office/drawing/2010/main"/>
                      </a:ext>
                    </a:extLst>
                  </pic:spPr>
                </pic:pic>
              </a:graphicData>
            </a:graphic>
          </wp:inline>
        </w:drawing>
      </w:r>
    </w:p>
    <w:p w14:paraId="61876D27" w14:textId="77777777" w:rsidR="00303785" w:rsidRDefault="00303785">
      <w:r>
        <w:rPr>
          <w:noProof/>
        </w:rPr>
        <w:drawing>
          <wp:inline distT="0" distB="0" distL="0" distR="0" wp14:anchorId="361FAA1F" wp14:editId="77CE3D5A">
            <wp:extent cx="7752716" cy="349062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481" t="12143" r="4283" b="6894"/>
                    <a:stretch/>
                  </pic:blipFill>
                  <pic:spPr bwMode="auto">
                    <a:xfrm>
                      <a:off x="0" y="0"/>
                      <a:ext cx="7757941" cy="3492975"/>
                    </a:xfrm>
                    <a:prstGeom prst="rect">
                      <a:avLst/>
                    </a:prstGeom>
                    <a:ln>
                      <a:noFill/>
                    </a:ln>
                    <a:extLst>
                      <a:ext uri="{53640926-AAD7-44D8-BBD7-CCE9431645EC}">
                        <a14:shadowObscured xmlns:a14="http://schemas.microsoft.com/office/drawing/2010/main"/>
                      </a:ext>
                    </a:extLst>
                  </pic:spPr>
                </pic:pic>
              </a:graphicData>
            </a:graphic>
          </wp:inline>
        </w:drawing>
      </w:r>
    </w:p>
    <w:p w14:paraId="237368D5" w14:textId="77777777" w:rsidR="00EA2EF1" w:rsidRDefault="00183172">
      <w:r>
        <w:rPr>
          <w:noProof/>
        </w:rPr>
        <w:lastRenderedPageBreak/>
        <w:drawing>
          <wp:inline distT="0" distB="0" distL="0" distR="0" wp14:anchorId="3E149A95" wp14:editId="377B2DC1">
            <wp:extent cx="4707172" cy="44845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1645" t="8571" r="13788" b="15465"/>
                    <a:stretch/>
                  </pic:blipFill>
                  <pic:spPr bwMode="auto">
                    <a:xfrm>
                      <a:off x="0" y="0"/>
                      <a:ext cx="4710402" cy="44876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9726F9" wp14:editId="40BEDA7A">
            <wp:extent cx="2941983" cy="46515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9085" t="8572" r="44983" b="6411"/>
                    <a:stretch/>
                  </pic:blipFill>
                  <pic:spPr bwMode="auto">
                    <a:xfrm>
                      <a:off x="0" y="0"/>
                      <a:ext cx="2944185" cy="4654994"/>
                    </a:xfrm>
                    <a:prstGeom prst="rect">
                      <a:avLst/>
                    </a:prstGeom>
                    <a:ln>
                      <a:noFill/>
                    </a:ln>
                    <a:extLst>
                      <a:ext uri="{53640926-AAD7-44D8-BBD7-CCE9431645EC}">
                        <a14:shadowObscured xmlns:a14="http://schemas.microsoft.com/office/drawing/2010/main"/>
                      </a:ext>
                    </a:extLst>
                  </pic:spPr>
                </pic:pic>
              </a:graphicData>
            </a:graphic>
          </wp:inline>
        </w:drawing>
      </w:r>
      <w:r w:rsidR="00EA2EF1">
        <w:rPr>
          <w:noProof/>
        </w:rPr>
        <w:drawing>
          <wp:inline distT="0" distB="0" distL="0" distR="0" wp14:anchorId="74D040C0" wp14:editId="7450FC0F">
            <wp:extent cx="1956021" cy="4508389"/>
            <wp:effectExtent l="0" t="0" r="635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6904" t="23572" r="50739" b="1178"/>
                    <a:stretch/>
                  </pic:blipFill>
                  <pic:spPr bwMode="auto">
                    <a:xfrm>
                      <a:off x="0" y="0"/>
                      <a:ext cx="1957419" cy="45116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E2C475" wp14:editId="5397A3D4">
            <wp:extent cx="3583570" cy="445123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3558" t="15238" r="20884" b="31420"/>
                    <a:stretch/>
                  </pic:blipFill>
                  <pic:spPr bwMode="auto">
                    <a:xfrm>
                      <a:off x="0" y="0"/>
                      <a:ext cx="3588575" cy="44574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74E85C" wp14:editId="4F030449">
            <wp:extent cx="2170706" cy="463561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1857" t="10001" r="41502" b="8318"/>
                    <a:stretch/>
                  </pic:blipFill>
                  <pic:spPr bwMode="auto">
                    <a:xfrm>
                      <a:off x="0" y="0"/>
                      <a:ext cx="2172287" cy="4638986"/>
                    </a:xfrm>
                    <a:prstGeom prst="rect">
                      <a:avLst/>
                    </a:prstGeom>
                    <a:ln>
                      <a:noFill/>
                    </a:ln>
                    <a:extLst>
                      <a:ext uri="{53640926-AAD7-44D8-BBD7-CCE9431645EC}">
                        <a14:shadowObscured xmlns:a14="http://schemas.microsoft.com/office/drawing/2010/main"/>
                      </a:ext>
                    </a:extLst>
                  </pic:spPr>
                </pic:pic>
              </a:graphicData>
            </a:graphic>
          </wp:inline>
        </w:drawing>
      </w:r>
    </w:p>
    <w:p w14:paraId="1D8969EE" w14:textId="77777777" w:rsidR="004812D1" w:rsidRDefault="004812D1"/>
    <w:p w14:paraId="3BB18BEE" w14:textId="77777777" w:rsidR="004812D1" w:rsidRDefault="004812D1"/>
    <w:p w14:paraId="2551F358" w14:textId="77777777" w:rsidR="004812D1" w:rsidRDefault="00515682" w:rsidP="009A1D1F">
      <w:pPr>
        <w:spacing w:line="240" w:lineRule="auto"/>
      </w:pPr>
      <w:r>
        <w:rPr>
          <w:noProof/>
        </w:rPr>
        <w:lastRenderedPageBreak/>
        <w:drawing>
          <wp:anchor distT="0" distB="0" distL="114300" distR="114300" simplePos="0" relativeHeight="251658240" behindDoc="0" locked="0" layoutInCell="1" allowOverlap="1" wp14:anchorId="41C84FE4" wp14:editId="3CADC2D5">
            <wp:simplePos x="0" y="0"/>
            <wp:positionH relativeFrom="column">
              <wp:posOffset>55245</wp:posOffset>
            </wp:positionH>
            <wp:positionV relativeFrom="paragraph">
              <wp:posOffset>50165</wp:posOffset>
            </wp:positionV>
            <wp:extent cx="2353310" cy="2035175"/>
            <wp:effectExtent l="0" t="0" r="8890" b="3175"/>
            <wp:wrapSquare wrapText="bothSides"/>
            <wp:docPr id="3076" name="Picture 4"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3310"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219">
        <w:rPr>
          <w:noProof/>
        </w:rPr>
        <w:drawing>
          <wp:inline distT="0" distB="0" distL="0" distR="0" wp14:anchorId="71183985" wp14:editId="4963A2D8">
            <wp:extent cx="3188473" cy="180494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9968" t="50195" r="17727" b="12045"/>
                    <a:stretch/>
                  </pic:blipFill>
                  <pic:spPr bwMode="auto">
                    <a:xfrm>
                      <a:off x="0" y="0"/>
                      <a:ext cx="3191703" cy="18067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6B184E" wp14:editId="3D902807">
            <wp:extent cx="1932167" cy="188445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1467" t="16638" r="19685" b="21576"/>
                    <a:stretch/>
                  </pic:blipFill>
                  <pic:spPr bwMode="auto">
                    <a:xfrm>
                      <a:off x="0" y="0"/>
                      <a:ext cx="1937594" cy="1889751"/>
                    </a:xfrm>
                    <a:prstGeom prst="rect">
                      <a:avLst/>
                    </a:prstGeom>
                    <a:ln>
                      <a:noFill/>
                    </a:ln>
                    <a:extLst>
                      <a:ext uri="{53640926-AAD7-44D8-BBD7-CCE9431645EC}">
                        <a14:shadowObscured xmlns:a14="http://schemas.microsoft.com/office/drawing/2010/main"/>
                      </a:ext>
                    </a:extLst>
                  </pic:spPr>
                </pic:pic>
              </a:graphicData>
            </a:graphic>
          </wp:inline>
        </w:drawing>
      </w:r>
      <w:r w:rsidR="004812D1">
        <w:br w:type="textWrapping" w:clear="all"/>
      </w:r>
      <w:r w:rsidR="00AF03DF">
        <w:rPr>
          <w:noProof/>
        </w:rPr>
        <w:drawing>
          <wp:inline distT="0" distB="0" distL="0" distR="0" wp14:anchorId="5E5C5727" wp14:editId="17885F5E">
            <wp:extent cx="2528515" cy="2186609"/>
            <wp:effectExtent l="0" t="0" r="571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8911" t="16190" r="15531" b="18321"/>
                    <a:stretch/>
                  </pic:blipFill>
                  <pic:spPr bwMode="auto">
                    <a:xfrm>
                      <a:off x="0" y="0"/>
                      <a:ext cx="2530335" cy="2188183"/>
                    </a:xfrm>
                    <a:prstGeom prst="rect">
                      <a:avLst/>
                    </a:prstGeom>
                    <a:ln>
                      <a:noFill/>
                    </a:ln>
                    <a:extLst>
                      <a:ext uri="{53640926-AAD7-44D8-BBD7-CCE9431645EC}">
                        <a14:shadowObscured xmlns:a14="http://schemas.microsoft.com/office/drawing/2010/main"/>
                      </a:ext>
                    </a:extLst>
                  </pic:spPr>
                </pic:pic>
              </a:graphicData>
            </a:graphic>
          </wp:inline>
        </w:drawing>
      </w:r>
      <w:r w:rsidR="00CB21AE">
        <w:rPr>
          <w:noProof/>
        </w:rPr>
        <w:drawing>
          <wp:inline distT="0" distB="0" distL="0" distR="0" wp14:anchorId="65BF57B6" wp14:editId="7894D4A7">
            <wp:extent cx="2687541" cy="21229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503" t="23572" r="16199" b="12847"/>
                    <a:stretch/>
                  </pic:blipFill>
                  <pic:spPr bwMode="auto">
                    <a:xfrm>
                      <a:off x="0" y="0"/>
                      <a:ext cx="2689461" cy="2124514"/>
                    </a:xfrm>
                    <a:prstGeom prst="rect">
                      <a:avLst/>
                    </a:prstGeom>
                    <a:ln>
                      <a:noFill/>
                    </a:ln>
                    <a:extLst>
                      <a:ext uri="{53640926-AAD7-44D8-BBD7-CCE9431645EC}">
                        <a14:shadowObscured xmlns:a14="http://schemas.microsoft.com/office/drawing/2010/main"/>
                      </a:ext>
                    </a:extLst>
                  </pic:spPr>
                </pic:pic>
              </a:graphicData>
            </a:graphic>
          </wp:inline>
        </w:drawing>
      </w:r>
      <w:r w:rsidR="00CB21AE">
        <w:rPr>
          <w:noProof/>
        </w:rPr>
        <w:drawing>
          <wp:inline distT="0" distB="0" distL="0" distR="0" wp14:anchorId="00AF0E52" wp14:editId="56C518CF">
            <wp:extent cx="2488758" cy="1921414"/>
            <wp:effectExtent l="0" t="0" r="698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7841" t="20476" r="15128" b="18085"/>
                    <a:stretch/>
                  </pic:blipFill>
                  <pic:spPr bwMode="auto">
                    <a:xfrm>
                      <a:off x="0" y="0"/>
                      <a:ext cx="2494173" cy="1925595"/>
                    </a:xfrm>
                    <a:prstGeom prst="rect">
                      <a:avLst/>
                    </a:prstGeom>
                    <a:ln>
                      <a:noFill/>
                    </a:ln>
                    <a:extLst>
                      <a:ext uri="{53640926-AAD7-44D8-BBD7-CCE9431645EC}">
                        <a14:shadowObscured xmlns:a14="http://schemas.microsoft.com/office/drawing/2010/main"/>
                      </a:ext>
                    </a:extLst>
                  </pic:spPr>
                </pic:pic>
              </a:graphicData>
            </a:graphic>
          </wp:inline>
        </w:drawing>
      </w:r>
    </w:p>
    <w:p w14:paraId="53F12E31" w14:textId="13001842" w:rsidR="009A1D1F" w:rsidRDefault="009A1D1F" w:rsidP="009A1D1F">
      <w:pPr>
        <w:spacing w:line="240" w:lineRule="auto"/>
      </w:pPr>
    </w:p>
    <w:p w14:paraId="4024551A" w14:textId="77777777" w:rsidR="00E332EF" w:rsidRPr="00E332EF" w:rsidRDefault="00E332EF" w:rsidP="00E332EF">
      <w:pPr>
        <w:spacing w:after="225" w:line="240" w:lineRule="auto"/>
        <w:textAlignment w:val="baseline"/>
        <w:outlineLvl w:val="0"/>
        <w:rPr>
          <w:rFonts w:ascii="Times New Roman" w:eastAsia="Times New Roman" w:hAnsi="Times New Roman" w:cs="Times New Roman"/>
          <w:kern w:val="36"/>
          <w:sz w:val="20"/>
          <w:szCs w:val="20"/>
        </w:rPr>
      </w:pPr>
      <w:r w:rsidRPr="00E332EF">
        <w:rPr>
          <w:rFonts w:ascii="Times New Roman" w:eastAsia="Times New Roman" w:hAnsi="Times New Roman" w:cs="Times New Roman"/>
          <w:kern w:val="36"/>
          <w:sz w:val="20"/>
          <w:szCs w:val="20"/>
        </w:rPr>
        <w:t>Computer Architecture | Flynn’s taxonomy</w:t>
      </w:r>
    </w:p>
    <w:p w14:paraId="4CE19CE9" w14:textId="77777777" w:rsidR="00E332EF" w:rsidRPr="00E332EF" w:rsidRDefault="00E332EF" w:rsidP="00E332EF">
      <w:pPr>
        <w:spacing w:after="225" w:line="240" w:lineRule="auto"/>
        <w:textAlignment w:val="baseline"/>
        <w:outlineLvl w:val="0"/>
        <w:rPr>
          <w:rFonts w:ascii="Times New Roman" w:eastAsia="Times New Roman" w:hAnsi="Times New Roman" w:cs="Times New Roman"/>
          <w:kern w:val="36"/>
          <w:sz w:val="20"/>
          <w:szCs w:val="20"/>
        </w:rPr>
      </w:pPr>
      <w:r w:rsidRPr="00E332EF">
        <w:rPr>
          <w:rFonts w:ascii="Times New Roman" w:eastAsia="Times New Roman" w:hAnsi="Times New Roman" w:cs="Times New Roman"/>
          <w:b/>
          <w:bCs/>
          <w:spacing w:val="-2"/>
          <w:sz w:val="20"/>
          <w:szCs w:val="20"/>
          <w:bdr w:val="none" w:sz="0" w:space="0" w:color="auto" w:frame="1"/>
        </w:rPr>
        <w:t>Parallel computing</w:t>
      </w:r>
      <w:r w:rsidRPr="00E332EF">
        <w:rPr>
          <w:rFonts w:ascii="Times New Roman" w:eastAsia="Times New Roman" w:hAnsi="Times New Roman" w:cs="Times New Roman"/>
          <w:spacing w:val="-2"/>
          <w:sz w:val="20"/>
          <w:szCs w:val="20"/>
        </w:rPr>
        <w:t> is a computing where the jobs are broken into discrete parts that can be executed concurrently. Each part is further broken down to a series of instructions. Instructions from each part execute simultaneously on different CPUs. Parallel systems deal with the simultaneous use of multiple computer resources that can include a single computer with multiple processors, a number of computers connected by a network to form a parallel processing cluster or a combination of both.</w:t>
      </w:r>
      <w:r w:rsidRPr="00E332EF">
        <w:rPr>
          <w:rFonts w:ascii="Times New Roman" w:eastAsia="Times New Roman" w:hAnsi="Times New Roman" w:cs="Times New Roman"/>
          <w:spacing w:val="-2"/>
          <w:sz w:val="20"/>
          <w:szCs w:val="20"/>
        </w:rPr>
        <w:br/>
        <w:t>Parallel systems are more difficult to program than computers with a single processor because the architecture of parallel computers varies accordingly and the processes of multiple CPUs must be coordinated and synchronized.</w:t>
      </w:r>
    </w:p>
    <w:p w14:paraId="064D8804" w14:textId="77777777" w:rsidR="00E332EF" w:rsidRPr="00E332EF" w:rsidRDefault="00E332EF" w:rsidP="00E332EF">
      <w:pPr>
        <w:spacing w:after="0" w:line="240" w:lineRule="auto"/>
        <w:textAlignment w:val="baseline"/>
        <w:rPr>
          <w:rFonts w:ascii="Times New Roman" w:eastAsia="Times New Roman" w:hAnsi="Times New Roman" w:cs="Times New Roman"/>
          <w:spacing w:val="-2"/>
          <w:sz w:val="20"/>
          <w:szCs w:val="20"/>
        </w:rPr>
      </w:pPr>
      <w:r w:rsidRPr="00E332EF">
        <w:rPr>
          <w:rFonts w:ascii="Times New Roman" w:eastAsia="Times New Roman" w:hAnsi="Times New Roman" w:cs="Times New Roman"/>
          <w:spacing w:val="-2"/>
          <w:sz w:val="20"/>
          <w:szCs w:val="20"/>
        </w:rPr>
        <w:t>The crux of parallel processing are CPUs. Based on the number of </w:t>
      </w:r>
      <w:r w:rsidRPr="00E332EF">
        <w:rPr>
          <w:rFonts w:ascii="Times New Roman" w:eastAsia="Times New Roman" w:hAnsi="Times New Roman" w:cs="Times New Roman"/>
          <w:b/>
          <w:bCs/>
          <w:spacing w:val="-2"/>
          <w:sz w:val="20"/>
          <w:szCs w:val="20"/>
          <w:bdr w:val="none" w:sz="0" w:space="0" w:color="auto" w:frame="1"/>
        </w:rPr>
        <w:t>instruction and data</w:t>
      </w:r>
      <w:r w:rsidRPr="00E332EF">
        <w:rPr>
          <w:rFonts w:ascii="Times New Roman" w:eastAsia="Times New Roman" w:hAnsi="Times New Roman" w:cs="Times New Roman"/>
          <w:spacing w:val="-2"/>
          <w:sz w:val="20"/>
          <w:szCs w:val="20"/>
        </w:rPr>
        <w:t> streams that can be processed simultaneously, computing systems are classified into four major categories:</w:t>
      </w:r>
    </w:p>
    <w:p w14:paraId="6767AE1C" w14:textId="77777777" w:rsidR="00E332EF" w:rsidRPr="00E332EF" w:rsidRDefault="00E332EF" w:rsidP="00E332EF">
      <w:pPr>
        <w:spacing w:after="0" w:line="240" w:lineRule="auto"/>
        <w:textAlignment w:val="baseline"/>
        <w:rPr>
          <w:rFonts w:ascii="Times New Roman" w:eastAsia="Times New Roman" w:hAnsi="Times New Roman" w:cs="Times New Roman"/>
          <w:spacing w:val="-2"/>
          <w:sz w:val="20"/>
          <w:szCs w:val="20"/>
        </w:rPr>
      </w:pPr>
      <w:r w:rsidRPr="00E332EF">
        <w:rPr>
          <w:rFonts w:ascii="Times New Roman" w:hAnsi="Times New Roman" w:cs="Times New Roman"/>
          <w:noProof/>
          <w:sz w:val="20"/>
          <w:szCs w:val="20"/>
        </w:rPr>
        <w:drawing>
          <wp:inline distT="0" distB="0" distL="0" distR="0" wp14:anchorId="18F4053B" wp14:editId="6479681F">
            <wp:extent cx="2518248" cy="2122098"/>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0942" t="25323" r="38963" b="34333"/>
                    <a:stretch/>
                  </pic:blipFill>
                  <pic:spPr bwMode="auto">
                    <a:xfrm>
                      <a:off x="0" y="0"/>
                      <a:ext cx="2523220" cy="2126288"/>
                    </a:xfrm>
                    <a:prstGeom prst="rect">
                      <a:avLst/>
                    </a:prstGeom>
                    <a:ln>
                      <a:noFill/>
                    </a:ln>
                    <a:extLst>
                      <a:ext uri="{53640926-AAD7-44D8-BBD7-CCE9431645EC}">
                        <a14:shadowObscured xmlns:a14="http://schemas.microsoft.com/office/drawing/2010/main"/>
                      </a:ext>
                    </a:extLst>
                  </pic:spPr>
                </pic:pic>
              </a:graphicData>
            </a:graphic>
          </wp:inline>
        </w:drawing>
      </w:r>
    </w:p>
    <w:p w14:paraId="0F8F4BE8" w14:textId="77777777" w:rsidR="00E332EF" w:rsidRPr="00E332EF" w:rsidRDefault="00E332EF" w:rsidP="00E332EF">
      <w:pPr>
        <w:shd w:val="clear" w:color="auto" w:fill="FFFFFF"/>
        <w:spacing w:after="0" w:line="240" w:lineRule="auto"/>
        <w:textAlignment w:val="baseline"/>
        <w:rPr>
          <w:rFonts w:ascii="Times New Roman" w:eastAsia="Times New Roman" w:hAnsi="Times New Roman" w:cs="Times New Roman"/>
          <w:spacing w:val="-2"/>
          <w:sz w:val="20"/>
          <w:szCs w:val="20"/>
        </w:rPr>
      </w:pPr>
      <w:r w:rsidRPr="00E332EF">
        <w:rPr>
          <w:rFonts w:ascii="Times New Roman" w:eastAsia="Times New Roman" w:hAnsi="Times New Roman" w:cs="Times New Roman"/>
          <w:b/>
          <w:bCs/>
          <w:spacing w:val="-2"/>
          <w:sz w:val="20"/>
          <w:szCs w:val="20"/>
          <w:bdr w:val="none" w:sz="0" w:space="0" w:color="auto" w:frame="1"/>
        </w:rPr>
        <w:t>Flynn’s classification –</w:t>
      </w:r>
    </w:p>
    <w:p w14:paraId="075FADB2" w14:textId="77777777" w:rsidR="00E332EF" w:rsidRPr="00E332EF" w:rsidRDefault="00E332EF" w:rsidP="00E332EF">
      <w:pPr>
        <w:numPr>
          <w:ilvl w:val="0"/>
          <w:numId w:val="1"/>
        </w:numPr>
        <w:shd w:val="clear" w:color="auto" w:fill="FFFFFF"/>
        <w:spacing w:after="0" w:line="240" w:lineRule="auto"/>
        <w:ind w:left="540"/>
        <w:textAlignment w:val="baseline"/>
        <w:rPr>
          <w:rFonts w:ascii="Times New Roman" w:eastAsia="Times New Roman" w:hAnsi="Times New Roman" w:cs="Times New Roman"/>
          <w:sz w:val="20"/>
          <w:szCs w:val="20"/>
        </w:rPr>
      </w:pPr>
      <w:r w:rsidRPr="00E332EF">
        <w:rPr>
          <w:rFonts w:ascii="Times New Roman" w:eastAsia="Times New Roman" w:hAnsi="Times New Roman" w:cs="Times New Roman"/>
          <w:b/>
          <w:bCs/>
          <w:sz w:val="20"/>
          <w:szCs w:val="20"/>
          <w:bdr w:val="none" w:sz="0" w:space="0" w:color="auto" w:frame="1"/>
        </w:rPr>
        <w:t>Single-instruction, single-data (SISD) systems –</w:t>
      </w:r>
      <w:r w:rsidRPr="00E332EF">
        <w:rPr>
          <w:rFonts w:ascii="Times New Roman" w:eastAsia="Times New Roman" w:hAnsi="Times New Roman" w:cs="Times New Roman"/>
          <w:sz w:val="20"/>
          <w:szCs w:val="20"/>
        </w:rPr>
        <w:br/>
        <w:t>An SISD computing system is a uniprocessor machine which is capable of executing a single instruction, operating on a single data stream. In SISD, machine instructions are processed in a sequential manner and computers adopting this model are popularly called sequential computers. Most conventional computers have SISD architecture. All the instructions and data to be processed have to be stored in primary memory.</w:t>
      </w:r>
    </w:p>
    <w:p w14:paraId="7C9731CB" w14:textId="77777777" w:rsidR="00E332EF" w:rsidRPr="00E332EF" w:rsidRDefault="00E332EF" w:rsidP="009A1D1F">
      <w:pPr>
        <w:spacing w:line="240" w:lineRule="auto"/>
        <w:rPr>
          <w:rFonts w:ascii="Times New Roman" w:hAnsi="Times New Roman" w:cs="Times New Roman"/>
          <w:sz w:val="20"/>
          <w:szCs w:val="20"/>
        </w:rPr>
      </w:pPr>
      <w:r w:rsidRPr="00E332EF">
        <w:rPr>
          <w:rFonts w:ascii="Times New Roman" w:hAnsi="Times New Roman" w:cs="Times New Roman"/>
          <w:noProof/>
          <w:sz w:val="20"/>
          <w:szCs w:val="20"/>
        </w:rPr>
        <w:lastRenderedPageBreak/>
        <w:drawing>
          <wp:inline distT="0" distB="0" distL="0" distR="0" wp14:anchorId="209C563D" wp14:editId="28A527FF">
            <wp:extent cx="1492370" cy="1302588"/>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7333" t="29457" r="42747" b="38472"/>
                    <a:stretch/>
                  </pic:blipFill>
                  <pic:spPr bwMode="auto">
                    <a:xfrm>
                      <a:off x="0" y="0"/>
                      <a:ext cx="1495047" cy="1304925"/>
                    </a:xfrm>
                    <a:prstGeom prst="rect">
                      <a:avLst/>
                    </a:prstGeom>
                    <a:ln>
                      <a:noFill/>
                    </a:ln>
                    <a:extLst>
                      <a:ext uri="{53640926-AAD7-44D8-BBD7-CCE9431645EC}">
                        <a14:shadowObscured xmlns:a14="http://schemas.microsoft.com/office/drawing/2010/main"/>
                      </a:ext>
                    </a:extLst>
                  </pic:spPr>
                </pic:pic>
              </a:graphicData>
            </a:graphic>
          </wp:inline>
        </w:drawing>
      </w:r>
    </w:p>
    <w:p w14:paraId="4F5E386C" w14:textId="77777777" w:rsidR="00E332EF" w:rsidRPr="00E332EF" w:rsidRDefault="00E332EF" w:rsidP="00E332EF">
      <w:pPr>
        <w:shd w:val="clear" w:color="auto" w:fill="FFFFFF"/>
        <w:spacing w:after="150" w:line="240" w:lineRule="auto"/>
        <w:ind w:left="540"/>
        <w:textAlignment w:val="baseline"/>
        <w:rPr>
          <w:rFonts w:ascii="Times New Roman" w:eastAsia="Times New Roman" w:hAnsi="Times New Roman" w:cs="Times New Roman"/>
          <w:spacing w:val="-2"/>
          <w:sz w:val="20"/>
          <w:szCs w:val="20"/>
        </w:rPr>
      </w:pPr>
      <w:r w:rsidRPr="00E332EF">
        <w:rPr>
          <w:rFonts w:ascii="Times New Roman" w:eastAsia="Times New Roman" w:hAnsi="Times New Roman" w:cs="Times New Roman"/>
          <w:spacing w:val="-2"/>
          <w:sz w:val="20"/>
          <w:szCs w:val="20"/>
        </w:rPr>
        <w:t>The speed of the processing element in the SISD model is limited(dependent) by the rate at which the computer can transfer information internally. Dominant representative SISD systems are IBM PC, workstations.</w:t>
      </w:r>
    </w:p>
    <w:p w14:paraId="6CA774DA" w14:textId="77777777" w:rsidR="00E332EF" w:rsidRPr="00E332EF" w:rsidRDefault="00E332EF" w:rsidP="00E332EF">
      <w:pPr>
        <w:shd w:val="clear" w:color="auto" w:fill="FFFFFF"/>
        <w:spacing w:after="0" w:line="240" w:lineRule="auto"/>
        <w:ind w:left="360"/>
        <w:textAlignment w:val="baseline"/>
        <w:rPr>
          <w:rFonts w:ascii="Times New Roman" w:eastAsia="Times New Roman" w:hAnsi="Times New Roman" w:cs="Times New Roman"/>
          <w:sz w:val="20"/>
          <w:szCs w:val="20"/>
        </w:rPr>
      </w:pPr>
      <w:proofErr w:type="gramStart"/>
      <w:r w:rsidRPr="00E332EF">
        <w:rPr>
          <w:rFonts w:ascii="Times New Roman" w:eastAsia="Times New Roman" w:hAnsi="Times New Roman" w:cs="Times New Roman"/>
          <w:b/>
          <w:bCs/>
          <w:sz w:val="20"/>
          <w:szCs w:val="20"/>
          <w:bdr w:val="none" w:sz="0" w:space="0" w:color="auto" w:frame="1"/>
        </w:rPr>
        <w:t>2.)Single</w:t>
      </w:r>
      <w:proofErr w:type="gramEnd"/>
      <w:r w:rsidRPr="00E332EF">
        <w:rPr>
          <w:rFonts w:ascii="Times New Roman" w:eastAsia="Times New Roman" w:hAnsi="Times New Roman" w:cs="Times New Roman"/>
          <w:b/>
          <w:bCs/>
          <w:sz w:val="20"/>
          <w:szCs w:val="20"/>
          <w:bdr w:val="none" w:sz="0" w:space="0" w:color="auto" w:frame="1"/>
        </w:rPr>
        <w:t>-instruction, multiple-data (SIMD) systems –</w:t>
      </w:r>
      <w:r w:rsidRPr="00E332EF">
        <w:rPr>
          <w:rFonts w:ascii="Times New Roman" w:eastAsia="Times New Roman" w:hAnsi="Times New Roman" w:cs="Times New Roman"/>
          <w:sz w:val="20"/>
          <w:szCs w:val="20"/>
        </w:rPr>
        <w:br/>
        <w:t xml:space="preserve">An SIMD system is a multiprocessor machine capable of executing the same instruction on all the CPUs but operating on different data streams. Machines based on </w:t>
      </w:r>
      <w:proofErr w:type="gramStart"/>
      <w:r w:rsidRPr="00E332EF">
        <w:rPr>
          <w:rFonts w:ascii="Times New Roman" w:eastAsia="Times New Roman" w:hAnsi="Times New Roman" w:cs="Times New Roman"/>
          <w:sz w:val="20"/>
          <w:szCs w:val="20"/>
        </w:rPr>
        <w:t>an</w:t>
      </w:r>
      <w:proofErr w:type="gramEnd"/>
      <w:r w:rsidRPr="00E332EF">
        <w:rPr>
          <w:rFonts w:ascii="Times New Roman" w:eastAsia="Times New Roman" w:hAnsi="Times New Roman" w:cs="Times New Roman"/>
          <w:sz w:val="20"/>
          <w:szCs w:val="20"/>
        </w:rPr>
        <w:t xml:space="preserve"> SIMD model are well suited to scientific computing since they involve lots of vector and matrix operations. So that the information can be passed to all the processing elements (PEs) organized data elements of vectors can be divided into multiple </w:t>
      </w:r>
      <w:proofErr w:type="gramStart"/>
      <w:r w:rsidRPr="00E332EF">
        <w:rPr>
          <w:rFonts w:ascii="Times New Roman" w:eastAsia="Times New Roman" w:hAnsi="Times New Roman" w:cs="Times New Roman"/>
          <w:sz w:val="20"/>
          <w:szCs w:val="20"/>
        </w:rPr>
        <w:t>sets(</w:t>
      </w:r>
      <w:proofErr w:type="gramEnd"/>
      <w:r w:rsidRPr="00E332EF">
        <w:rPr>
          <w:rFonts w:ascii="Times New Roman" w:eastAsia="Times New Roman" w:hAnsi="Times New Roman" w:cs="Times New Roman"/>
          <w:sz w:val="20"/>
          <w:szCs w:val="20"/>
        </w:rPr>
        <w:t>N-sets for N PE systems) and each PE can process one data set.</w:t>
      </w:r>
    </w:p>
    <w:p w14:paraId="6F3AC56E" w14:textId="77777777" w:rsidR="00E332EF" w:rsidRPr="00E332EF" w:rsidRDefault="00E332EF" w:rsidP="009A1D1F">
      <w:pPr>
        <w:spacing w:line="240" w:lineRule="auto"/>
        <w:rPr>
          <w:rFonts w:ascii="Times New Roman" w:hAnsi="Times New Roman" w:cs="Times New Roman"/>
          <w:sz w:val="20"/>
          <w:szCs w:val="20"/>
        </w:rPr>
      </w:pPr>
      <w:r w:rsidRPr="00E332EF">
        <w:rPr>
          <w:rFonts w:ascii="Times New Roman" w:hAnsi="Times New Roman" w:cs="Times New Roman"/>
          <w:noProof/>
          <w:sz w:val="20"/>
          <w:szCs w:val="20"/>
        </w:rPr>
        <w:drawing>
          <wp:inline distT="0" distB="0" distL="0" distR="0" wp14:anchorId="62FC2033" wp14:editId="7D6C3810">
            <wp:extent cx="1512554" cy="1207698"/>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7769" t="24548" r="43474" b="48813"/>
                    <a:stretch/>
                  </pic:blipFill>
                  <pic:spPr bwMode="auto">
                    <a:xfrm>
                      <a:off x="0" y="0"/>
                      <a:ext cx="1515277" cy="1209872"/>
                    </a:xfrm>
                    <a:prstGeom prst="rect">
                      <a:avLst/>
                    </a:prstGeom>
                    <a:ln>
                      <a:noFill/>
                    </a:ln>
                    <a:extLst>
                      <a:ext uri="{53640926-AAD7-44D8-BBD7-CCE9431645EC}">
                        <a14:shadowObscured xmlns:a14="http://schemas.microsoft.com/office/drawing/2010/main"/>
                      </a:ext>
                    </a:extLst>
                  </pic:spPr>
                </pic:pic>
              </a:graphicData>
            </a:graphic>
          </wp:inline>
        </w:drawing>
      </w:r>
    </w:p>
    <w:p w14:paraId="3CB4FF14" w14:textId="77777777" w:rsidR="00E332EF" w:rsidRPr="00E332EF" w:rsidRDefault="00E332EF" w:rsidP="00E332EF">
      <w:pPr>
        <w:shd w:val="clear" w:color="auto" w:fill="FFFFFF"/>
        <w:spacing w:after="0" w:line="240" w:lineRule="auto"/>
        <w:ind w:left="540"/>
        <w:textAlignment w:val="baseline"/>
        <w:rPr>
          <w:rFonts w:ascii="Times New Roman" w:eastAsia="Times New Roman" w:hAnsi="Times New Roman" w:cs="Times New Roman"/>
          <w:sz w:val="20"/>
          <w:szCs w:val="20"/>
        </w:rPr>
      </w:pPr>
      <w:r w:rsidRPr="00E332EF">
        <w:rPr>
          <w:rFonts w:ascii="Times New Roman" w:eastAsia="Times New Roman" w:hAnsi="Times New Roman" w:cs="Times New Roman"/>
          <w:spacing w:val="-2"/>
          <w:sz w:val="20"/>
          <w:szCs w:val="20"/>
        </w:rPr>
        <w:t>Dominant representative SIMD systems is Cray’s vector processing machine.</w:t>
      </w:r>
    </w:p>
    <w:p w14:paraId="06AA6E52" w14:textId="77777777" w:rsidR="00E332EF" w:rsidRPr="00E332EF" w:rsidRDefault="00E332EF" w:rsidP="00E332EF">
      <w:pPr>
        <w:shd w:val="clear" w:color="auto" w:fill="FFFFFF"/>
        <w:spacing w:after="0" w:line="240" w:lineRule="auto"/>
        <w:ind w:left="360"/>
        <w:textAlignment w:val="baseline"/>
        <w:rPr>
          <w:rFonts w:ascii="Times New Roman" w:eastAsia="Times New Roman" w:hAnsi="Times New Roman" w:cs="Times New Roman"/>
          <w:sz w:val="20"/>
          <w:szCs w:val="20"/>
        </w:rPr>
      </w:pPr>
      <w:proofErr w:type="gramStart"/>
      <w:r w:rsidRPr="00E332EF">
        <w:rPr>
          <w:rFonts w:ascii="Times New Roman" w:eastAsia="Times New Roman" w:hAnsi="Times New Roman" w:cs="Times New Roman"/>
          <w:b/>
          <w:bCs/>
          <w:sz w:val="20"/>
          <w:szCs w:val="20"/>
          <w:bdr w:val="none" w:sz="0" w:space="0" w:color="auto" w:frame="1"/>
        </w:rPr>
        <w:t>3.)Multiple</w:t>
      </w:r>
      <w:proofErr w:type="gramEnd"/>
      <w:r w:rsidRPr="00E332EF">
        <w:rPr>
          <w:rFonts w:ascii="Times New Roman" w:eastAsia="Times New Roman" w:hAnsi="Times New Roman" w:cs="Times New Roman"/>
          <w:b/>
          <w:bCs/>
          <w:sz w:val="20"/>
          <w:szCs w:val="20"/>
          <w:bdr w:val="none" w:sz="0" w:space="0" w:color="auto" w:frame="1"/>
        </w:rPr>
        <w:t>-instruction, single-data (MISD) systems –</w:t>
      </w:r>
      <w:r w:rsidRPr="00E332EF">
        <w:rPr>
          <w:rFonts w:ascii="Times New Roman" w:eastAsia="Times New Roman" w:hAnsi="Times New Roman" w:cs="Times New Roman"/>
          <w:sz w:val="20"/>
          <w:szCs w:val="20"/>
        </w:rPr>
        <w:br/>
        <w:t>An MISD computing system is a multiprocessor machine capable of executing different instructions on different PEs but all of them operating on the same dataset .</w:t>
      </w:r>
    </w:p>
    <w:p w14:paraId="53570147" w14:textId="77777777" w:rsidR="00E332EF" w:rsidRPr="00E332EF" w:rsidRDefault="00E332EF" w:rsidP="00E332EF">
      <w:pPr>
        <w:shd w:val="clear" w:color="auto" w:fill="FFFFFF"/>
        <w:spacing w:after="0" w:line="240" w:lineRule="auto"/>
        <w:ind w:left="360"/>
        <w:textAlignment w:val="baseline"/>
        <w:rPr>
          <w:rFonts w:ascii="Times New Roman" w:eastAsia="Times New Roman" w:hAnsi="Times New Roman" w:cs="Times New Roman"/>
          <w:sz w:val="20"/>
          <w:szCs w:val="20"/>
        </w:rPr>
      </w:pPr>
      <w:r w:rsidRPr="00E332EF">
        <w:rPr>
          <w:rFonts w:ascii="Times New Roman" w:hAnsi="Times New Roman" w:cs="Times New Roman"/>
          <w:noProof/>
          <w:sz w:val="20"/>
          <w:szCs w:val="20"/>
        </w:rPr>
        <w:drawing>
          <wp:inline distT="0" distB="0" distL="0" distR="0" wp14:anchorId="3BAFC176" wp14:editId="609DAB40">
            <wp:extent cx="1753722" cy="1078302"/>
            <wp:effectExtent l="0" t="0" r="0" b="762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6171" t="31008" r="42310" b="45457"/>
                    <a:stretch/>
                  </pic:blipFill>
                  <pic:spPr bwMode="auto">
                    <a:xfrm>
                      <a:off x="0" y="0"/>
                      <a:ext cx="1756839" cy="1080218"/>
                    </a:xfrm>
                    <a:prstGeom prst="rect">
                      <a:avLst/>
                    </a:prstGeom>
                    <a:ln>
                      <a:noFill/>
                    </a:ln>
                    <a:extLst>
                      <a:ext uri="{53640926-AAD7-44D8-BBD7-CCE9431645EC}">
                        <a14:shadowObscured xmlns:a14="http://schemas.microsoft.com/office/drawing/2010/main"/>
                      </a:ext>
                    </a:extLst>
                  </pic:spPr>
                </pic:pic>
              </a:graphicData>
            </a:graphic>
          </wp:inline>
        </w:drawing>
      </w:r>
    </w:p>
    <w:p w14:paraId="4BD8D131" w14:textId="77777777" w:rsidR="00E332EF" w:rsidRPr="00E332EF" w:rsidRDefault="00E332EF" w:rsidP="00E332EF">
      <w:pPr>
        <w:shd w:val="clear" w:color="auto" w:fill="FFFFFF"/>
        <w:spacing w:after="150" w:line="240" w:lineRule="auto"/>
        <w:ind w:left="540"/>
        <w:textAlignment w:val="baseline"/>
        <w:rPr>
          <w:rFonts w:ascii="Times New Roman" w:eastAsia="Times New Roman" w:hAnsi="Times New Roman" w:cs="Times New Roman"/>
          <w:spacing w:val="-2"/>
          <w:sz w:val="20"/>
          <w:szCs w:val="20"/>
        </w:rPr>
      </w:pPr>
      <w:r w:rsidRPr="00E332EF">
        <w:rPr>
          <w:rFonts w:ascii="Times New Roman" w:eastAsia="Times New Roman" w:hAnsi="Times New Roman" w:cs="Times New Roman"/>
          <w:spacing w:val="-2"/>
          <w:sz w:val="20"/>
          <w:szCs w:val="20"/>
        </w:rPr>
        <w:t>Example Z = sin(x)+cos(x)+tan(x)</w:t>
      </w:r>
      <w:r w:rsidRPr="00E332EF">
        <w:rPr>
          <w:rFonts w:ascii="Times New Roman" w:eastAsia="Times New Roman" w:hAnsi="Times New Roman" w:cs="Times New Roman"/>
          <w:spacing w:val="-2"/>
          <w:sz w:val="20"/>
          <w:szCs w:val="20"/>
        </w:rPr>
        <w:br/>
        <w:t>The system performs different operations on the same data set. Machines built using the MISD model are not useful in most of the application, a few machines are built, but none of them are available commercially.</w:t>
      </w:r>
    </w:p>
    <w:p w14:paraId="57DE1AD1" w14:textId="77777777" w:rsidR="00E332EF" w:rsidRPr="00E332EF" w:rsidRDefault="00E332EF" w:rsidP="00E332EF">
      <w:pPr>
        <w:shd w:val="clear" w:color="auto" w:fill="FFFFFF"/>
        <w:spacing w:after="0" w:line="240" w:lineRule="auto"/>
        <w:ind w:left="540"/>
        <w:textAlignment w:val="baseline"/>
        <w:rPr>
          <w:rFonts w:ascii="Times New Roman" w:eastAsia="Times New Roman" w:hAnsi="Times New Roman" w:cs="Times New Roman"/>
          <w:sz w:val="20"/>
          <w:szCs w:val="20"/>
        </w:rPr>
      </w:pPr>
      <w:proofErr w:type="gramStart"/>
      <w:r w:rsidRPr="00E332EF">
        <w:rPr>
          <w:rFonts w:ascii="Times New Roman" w:eastAsia="Times New Roman" w:hAnsi="Times New Roman" w:cs="Times New Roman"/>
          <w:b/>
          <w:bCs/>
          <w:sz w:val="20"/>
          <w:szCs w:val="20"/>
          <w:bdr w:val="none" w:sz="0" w:space="0" w:color="auto" w:frame="1"/>
        </w:rPr>
        <w:t>4.)Multiple</w:t>
      </w:r>
      <w:proofErr w:type="gramEnd"/>
      <w:r w:rsidRPr="00E332EF">
        <w:rPr>
          <w:rFonts w:ascii="Times New Roman" w:eastAsia="Times New Roman" w:hAnsi="Times New Roman" w:cs="Times New Roman"/>
          <w:b/>
          <w:bCs/>
          <w:sz w:val="20"/>
          <w:szCs w:val="20"/>
          <w:bdr w:val="none" w:sz="0" w:space="0" w:color="auto" w:frame="1"/>
        </w:rPr>
        <w:t>-instruction, multiple-data (MIMD) systems –</w:t>
      </w:r>
      <w:r w:rsidRPr="00E332EF">
        <w:rPr>
          <w:rFonts w:ascii="Times New Roman" w:eastAsia="Times New Roman" w:hAnsi="Times New Roman" w:cs="Times New Roman"/>
          <w:sz w:val="20"/>
          <w:szCs w:val="20"/>
        </w:rPr>
        <w:br/>
        <w:t xml:space="preserve">An MIMD system is a multiprocessor machine which is capable of executing multiple instructions on multiple data sets. Each PE in the MIMD model has separate instruction and data streams; </w:t>
      </w:r>
      <w:proofErr w:type="gramStart"/>
      <w:r w:rsidRPr="00E332EF">
        <w:rPr>
          <w:rFonts w:ascii="Times New Roman" w:eastAsia="Times New Roman" w:hAnsi="Times New Roman" w:cs="Times New Roman"/>
          <w:sz w:val="20"/>
          <w:szCs w:val="20"/>
        </w:rPr>
        <w:t>therefore</w:t>
      </w:r>
      <w:proofErr w:type="gramEnd"/>
      <w:r w:rsidRPr="00E332EF">
        <w:rPr>
          <w:rFonts w:ascii="Times New Roman" w:eastAsia="Times New Roman" w:hAnsi="Times New Roman" w:cs="Times New Roman"/>
          <w:sz w:val="20"/>
          <w:szCs w:val="20"/>
        </w:rPr>
        <w:t xml:space="preserve"> machines built using this model are capable to any kind of application. Unlike SIMD and MISD machines, PEs in MIMD machines work asynchronously.</w:t>
      </w:r>
    </w:p>
    <w:p w14:paraId="7EB7B1D8" w14:textId="77777777" w:rsidR="00E332EF" w:rsidRPr="00E332EF" w:rsidRDefault="00E332EF" w:rsidP="00E332EF">
      <w:pPr>
        <w:shd w:val="clear" w:color="auto" w:fill="FFFFFF"/>
        <w:spacing w:after="0" w:line="240" w:lineRule="auto"/>
        <w:ind w:left="360"/>
        <w:textAlignment w:val="baseline"/>
        <w:rPr>
          <w:rFonts w:ascii="Times New Roman" w:eastAsia="Times New Roman" w:hAnsi="Times New Roman" w:cs="Times New Roman"/>
          <w:sz w:val="20"/>
          <w:szCs w:val="20"/>
        </w:rPr>
      </w:pPr>
    </w:p>
    <w:p w14:paraId="682E9737" w14:textId="77777777" w:rsidR="00E332EF" w:rsidRPr="00E332EF" w:rsidRDefault="00E332EF" w:rsidP="009A1D1F">
      <w:pPr>
        <w:spacing w:line="240" w:lineRule="auto"/>
        <w:rPr>
          <w:rFonts w:ascii="Times New Roman" w:hAnsi="Times New Roman" w:cs="Times New Roman"/>
          <w:sz w:val="20"/>
          <w:szCs w:val="20"/>
        </w:rPr>
      </w:pPr>
      <w:r w:rsidRPr="00E332EF">
        <w:rPr>
          <w:rFonts w:ascii="Times New Roman" w:hAnsi="Times New Roman" w:cs="Times New Roman"/>
          <w:noProof/>
          <w:sz w:val="20"/>
          <w:szCs w:val="20"/>
        </w:rPr>
        <w:drawing>
          <wp:inline distT="0" distB="0" distL="0" distR="0" wp14:anchorId="1BBF98DC" wp14:editId="2057E4E6">
            <wp:extent cx="2095985" cy="1250830"/>
            <wp:effectExtent l="0" t="0" r="0" b="6985"/>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4253" t="41085" r="38752" b="30233"/>
                    <a:stretch/>
                  </pic:blipFill>
                  <pic:spPr bwMode="auto">
                    <a:xfrm>
                      <a:off x="0" y="0"/>
                      <a:ext cx="2097835" cy="1251934"/>
                    </a:xfrm>
                    <a:prstGeom prst="rect">
                      <a:avLst/>
                    </a:prstGeom>
                    <a:ln>
                      <a:noFill/>
                    </a:ln>
                    <a:extLst>
                      <a:ext uri="{53640926-AAD7-44D8-BBD7-CCE9431645EC}">
                        <a14:shadowObscured xmlns:a14="http://schemas.microsoft.com/office/drawing/2010/main"/>
                      </a:ext>
                    </a:extLst>
                  </pic:spPr>
                </pic:pic>
              </a:graphicData>
            </a:graphic>
          </wp:inline>
        </w:drawing>
      </w:r>
    </w:p>
    <w:p w14:paraId="5E6BFA9C" w14:textId="77777777" w:rsidR="00E332EF" w:rsidRPr="00E332EF" w:rsidRDefault="00E332EF" w:rsidP="00E332EF">
      <w:pPr>
        <w:shd w:val="clear" w:color="auto" w:fill="FFFFFF"/>
        <w:spacing w:after="0" w:line="240" w:lineRule="auto"/>
        <w:textAlignment w:val="baseline"/>
        <w:rPr>
          <w:rFonts w:ascii="Times New Roman" w:eastAsia="Times New Roman" w:hAnsi="Times New Roman" w:cs="Times New Roman"/>
          <w:spacing w:val="-2"/>
          <w:sz w:val="20"/>
          <w:szCs w:val="20"/>
        </w:rPr>
      </w:pPr>
      <w:r w:rsidRPr="00E332EF">
        <w:rPr>
          <w:rFonts w:ascii="Times New Roman" w:eastAsia="Times New Roman" w:hAnsi="Times New Roman" w:cs="Times New Roman"/>
          <w:spacing w:val="-2"/>
          <w:sz w:val="20"/>
          <w:szCs w:val="20"/>
        </w:rPr>
        <w:t>MIMD machines are broadly categorized into </w:t>
      </w:r>
      <w:r w:rsidRPr="00E332EF">
        <w:rPr>
          <w:rFonts w:ascii="Times New Roman" w:eastAsia="Times New Roman" w:hAnsi="Times New Roman" w:cs="Times New Roman"/>
          <w:b/>
          <w:bCs/>
          <w:spacing w:val="-2"/>
          <w:sz w:val="20"/>
          <w:szCs w:val="20"/>
          <w:bdr w:val="none" w:sz="0" w:space="0" w:color="auto" w:frame="1"/>
        </w:rPr>
        <w:t>shared-memory MIMD</w:t>
      </w:r>
      <w:r w:rsidRPr="00E332EF">
        <w:rPr>
          <w:rFonts w:ascii="Times New Roman" w:eastAsia="Times New Roman" w:hAnsi="Times New Roman" w:cs="Times New Roman"/>
          <w:spacing w:val="-2"/>
          <w:sz w:val="20"/>
          <w:szCs w:val="20"/>
        </w:rPr>
        <w:t> and</w:t>
      </w:r>
      <w:r w:rsidRPr="00E332EF">
        <w:rPr>
          <w:rFonts w:ascii="Times New Roman" w:eastAsia="Times New Roman" w:hAnsi="Times New Roman" w:cs="Times New Roman"/>
          <w:b/>
          <w:bCs/>
          <w:spacing w:val="-2"/>
          <w:sz w:val="20"/>
          <w:szCs w:val="20"/>
          <w:bdr w:val="none" w:sz="0" w:space="0" w:color="auto" w:frame="1"/>
        </w:rPr>
        <w:t> distributed-memory MIMD</w:t>
      </w:r>
      <w:r w:rsidRPr="00E332EF">
        <w:rPr>
          <w:rFonts w:ascii="Times New Roman" w:eastAsia="Times New Roman" w:hAnsi="Times New Roman" w:cs="Times New Roman"/>
          <w:spacing w:val="-2"/>
          <w:sz w:val="20"/>
          <w:szCs w:val="20"/>
        </w:rPr>
        <w:t> based on the way PEs are coupled to the main memory.</w:t>
      </w:r>
    </w:p>
    <w:p w14:paraId="6F7A2682" w14:textId="77777777" w:rsidR="00E332EF" w:rsidRDefault="00E332EF" w:rsidP="001077B6">
      <w:pPr>
        <w:shd w:val="clear" w:color="auto" w:fill="FFFFFF"/>
        <w:spacing w:after="0" w:line="240" w:lineRule="auto"/>
        <w:textAlignment w:val="baseline"/>
        <w:rPr>
          <w:rFonts w:ascii="Times New Roman" w:eastAsia="Times New Roman" w:hAnsi="Times New Roman" w:cs="Times New Roman"/>
          <w:spacing w:val="-2"/>
          <w:sz w:val="20"/>
          <w:szCs w:val="20"/>
        </w:rPr>
      </w:pPr>
      <w:r w:rsidRPr="00E332EF">
        <w:rPr>
          <w:rFonts w:ascii="Times New Roman" w:eastAsia="Times New Roman" w:hAnsi="Times New Roman" w:cs="Times New Roman"/>
          <w:spacing w:val="-2"/>
          <w:sz w:val="20"/>
          <w:szCs w:val="20"/>
        </w:rPr>
        <w:t>In the </w:t>
      </w:r>
      <w:r w:rsidRPr="00E332EF">
        <w:rPr>
          <w:rFonts w:ascii="Times New Roman" w:eastAsia="Times New Roman" w:hAnsi="Times New Roman" w:cs="Times New Roman"/>
          <w:b/>
          <w:bCs/>
          <w:spacing w:val="-2"/>
          <w:sz w:val="20"/>
          <w:szCs w:val="20"/>
          <w:bdr w:val="none" w:sz="0" w:space="0" w:color="auto" w:frame="1"/>
        </w:rPr>
        <w:t>shared memory MIMD</w:t>
      </w:r>
      <w:r w:rsidRPr="00E332EF">
        <w:rPr>
          <w:rFonts w:ascii="Times New Roman" w:eastAsia="Times New Roman" w:hAnsi="Times New Roman" w:cs="Times New Roman"/>
          <w:spacing w:val="-2"/>
          <w:sz w:val="20"/>
          <w:szCs w:val="20"/>
        </w:rPr>
        <w:t> model (tightly coupled multiprocessor systems), all the PEs are connected to a single global memory and they all have access to it. The communication between PEs in this model takes place through the shared memory, modification of the data stored in the global memory by one PE is visible to all other PEs. Dominant representative shared memory MIMD systems are Silicon Graphics machines and Sun/IBM’s SMP (Symmetric Multi-Processing).</w:t>
      </w:r>
      <w:r w:rsidRPr="00E332EF">
        <w:rPr>
          <w:rFonts w:ascii="Times New Roman" w:eastAsia="Times New Roman" w:hAnsi="Times New Roman" w:cs="Times New Roman"/>
          <w:spacing w:val="-2"/>
          <w:sz w:val="20"/>
          <w:szCs w:val="20"/>
        </w:rPr>
        <w:br/>
        <w:t>In </w:t>
      </w:r>
      <w:r w:rsidRPr="00E332EF">
        <w:rPr>
          <w:rFonts w:ascii="Times New Roman" w:eastAsia="Times New Roman" w:hAnsi="Times New Roman" w:cs="Times New Roman"/>
          <w:b/>
          <w:bCs/>
          <w:spacing w:val="-2"/>
          <w:sz w:val="20"/>
          <w:szCs w:val="20"/>
          <w:bdr w:val="none" w:sz="0" w:space="0" w:color="auto" w:frame="1"/>
        </w:rPr>
        <w:t>Distributed memory MIMD</w:t>
      </w:r>
      <w:r w:rsidRPr="00E332EF">
        <w:rPr>
          <w:rFonts w:ascii="Times New Roman" w:eastAsia="Times New Roman" w:hAnsi="Times New Roman" w:cs="Times New Roman"/>
          <w:spacing w:val="-2"/>
          <w:sz w:val="20"/>
          <w:szCs w:val="20"/>
        </w:rPr>
        <w:t> machines (loosely coupled multiprocessor systems) all PEs have a local memory. The communication between PEs in this model takes place through the interconnection network (the inter process communication channel, or IPC). The network connecting PEs can be configured to tree, mesh or in accordance with the requirement.</w:t>
      </w:r>
      <w:r w:rsidRPr="00E332EF">
        <w:rPr>
          <w:rFonts w:ascii="Times New Roman" w:eastAsia="Times New Roman" w:hAnsi="Times New Roman" w:cs="Times New Roman"/>
          <w:spacing w:val="-2"/>
          <w:sz w:val="20"/>
          <w:szCs w:val="20"/>
        </w:rPr>
        <w:br/>
        <w:t xml:space="preserve">The shared-memory MIMD architecture is easier to program but is less tolerant to failures and harder to extend with respect to the distributed memory MIMD model. Failures in a shared-memory MIMD affect the entire system, whereas this is not the case of the distributed model, in which each of the PEs can be easily isolated. Moreover, shared memory MIMD architectures are less likely to scale because the addition of more PEs leads to memory contention. </w:t>
      </w:r>
      <w:r w:rsidRPr="00E332EF">
        <w:rPr>
          <w:rFonts w:ascii="Times New Roman" w:eastAsia="Times New Roman" w:hAnsi="Times New Roman" w:cs="Times New Roman"/>
          <w:spacing w:val="-2"/>
          <w:sz w:val="20"/>
          <w:szCs w:val="20"/>
        </w:rPr>
        <w:lastRenderedPageBreak/>
        <w:t xml:space="preserve">This is a situation that does not happen in the case of distributed memory, in which each PE has its own memory. As a result of practical outcomes and user’s </w:t>
      </w:r>
      <w:proofErr w:type="gramStart"/>
      <w:r w:rsidRPr="00E332EF">
        <w:rPr>
          <w:rFonts w:ascii="Times New Roman" w:eastAsia="Times New Roman" w:hAnsi="Times New Roman" w:cs="Times New Roman"/>
          <w:spacing w:val="-2"/>
          <w:sz w:val="20"/>
          <w:szCs w:val="20"/>
        </w:rPr>
        <w:t>requirement ,</w:t>
      </w:r>
      <w:proofErr w:type="gramEnd"/>
      <w:r w:rsidRPr="00E332EF">
        <w:rPr>
          <w:rFonts w:ascii="Times New Roman" w:eastAsia="Times New Roman" w:hAnsi="Times New Roman" w:cs="Times New Roman"/>
          <w:spacing w:val="-2"/>
          <w:sz w:val="20"/>
          <w:szCs w:val="20"/>
        </w:rPr>
        <w:t xml:space="preserve"> distributed memory MIMD architecture is superior to the other existing models.</w:t>
      </w:r>
    </w:p>
    <w:p w14:paraId="3C244263" w14:textId="311194C9" w:rsidR="001077B6" w:rsidRDefault="001077B6"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56139EDD" w14:textId="77777777" w:rsidR="001077B6" w:rsidRDefault="001077B6"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49C26864" w14:textId="0A859F31" w:rsidR="001077B6" w:rsidRDefault="001077B6"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422B9194" w14:textId="04D639DC" w:rsidR="001077B6" w:rsidRDefault="001077B6"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1C7CBF06" w14:textId="77777777" w:rsidR="001077B6" w:rsidRDefault="001077B6"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78B8FE00" w14:textId="73A3B2BA" w:rsidR="001077B6" w:rsidRDefault="001077B6"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6BF5485F" w14:textId="7498F8A5" w:rsidR="001077B6" w:rsidRDefault="001077B6"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3BE666D0" w14:textId="347B2DCE" w:rsidR="001077B6" w:rsidRDefault="001077B6"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11030E9C" w14:textId="6B5A306A" w:rsidR="00B14F6E" w:rsidRDefault="00B14F6E"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3D54305E" w14:textId="7E0049A4" w:rsidR="00B14F6E" w:rsidRDefault="00A204B2" w:rsidP="001077B6">
      <w:pPr>
        <w:shd w:val="clear" w:color="auto" w:fill="FFFFFF"/>
        <w:spacing w:after="0" w:line="240" w:lineRule="auto"/>
        <w:textAlignment w:val="baseline"/>
        <w:rPr>
          <w:rFonts w:ascii="Times New Roman" w:eastAsia="Times New Roman" w:hAnsi="Times New Roman" w:cs="Times New Roman"/>
          <w:spacing w:val="-2"/>
          <w:sz w:val="20"/>
          <w:szCs w:val="20"/>
        </w:rPr>
      </w:pPr>
      <w:r>
        <w:rPr>
          <w:rFonts w:ascii="Times New Roman" w:eastAsia="Times New Roman" w:hAnsi="Times New Roman" w:cs="Times New Roman"/>
          <w:spacing w:val="-2"/>
          <w:sz w:val="20"/>
          <w:szCs w:val="20"/>
        </w:rPr>
        <w:br/>
      </w:r>
      <w:r>
        <w:rPr>
          <w:noProof/>
        </w:rPr>
        <w:drawing>
          <wp:inline distT="0" distB="0" distL="0" distR="0" wp14:anchorId="224A63D5" wp14:editId="074DC692">
            <wp:extent cx="3259736" cy="1949450"/>
            <wp:effectExtent l="0" t="0" r="0" b="0"/>
            <wp:docPr id="31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a:stretch>
                      <a:fillRect/>
                    </a:stretch>
                  </pic:blipFill>
                  <pic:spPr>
                    <a:xfrm>
                      <a:off x="0" y="0"/>
                      <a:ext cx="3279082" cy="1961019"/>
                    </a:xfrm>
                    <a:prstGeom prst="rect">
                      <a:avLst/>
                    </a:prstGeom>
                  </pic:spPr>
                </pic:pic>
              </a:graphicData>
            </a:graphic>
          </wp:inline>
        </w:drawing>
      </w:r>
      <w:r w:rsidRPr="00A204B2">
        <w:rPr>
          <w:noProof/>
        </w:rPr>
        <w:t xml:space="preserve"> </w:t>
      </w:r>
      <w:r>
        <w:rPr>
          <w:noProof/>
        </w:rPr>
        <w:drawing>
          <wp:inline distT="0" distB="0" distL="0" distR="0" wp14:anchorId="75CBD136" wp14:editId="58A7B00E">
            <wp:extent cx="3655780" cy="1949450"/>
            <wp:effectExtent l="0" t="0" r="1905" b="0"/>
            <wp:docPr id="310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a:stretch>
                      <a:fillRect/>
                    </a:stretch>
                  </pic:blipFill>
                  <pic:spPr>
                    <a:xfrm>
                      <a:off x="0" y="0"/>
                      <a:ext cx="3708436" cy="1977529"/>
                    </a:xfrm>
                    <a:prstGeom prst="rect">
                      <a:avLst/>
                    </a:prstGeom>
                  </pic:spPr>
                </pic:pic>
              </a:graphicData>
            </a:graphic>
          </wp:inline>
        </w:drawing>
      </w:r>
    </w:p>
    <w:p w14:paraId="31812A9F" w14:textId="434CDFF1" w:rsidR="00D43B92" w:rsidRDefault="00D43B92"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77380AA5" w14:textId="3BFD63F0" w:rsidR="00D43B92" w:rsidRDefault="00D43B92"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02EFBBBE" w14:textId="42021B6D" w:rsidR="00D43B92" w:rsidRDefault="00D43B92"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65E2EF4D" w14:textId="4E03517C" w:rsidR="00D43B92" w:rsidRDefault="00D43B92"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7059ED31" w14:textId="44ED6743" w:rsidR="00D43B92" w:rsidRDefault="00D43B92"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629F55EC" w14:textId="15B01DBF" w:rsidR="00D43B92" w:rsidRDefault="00D43B92" w:rsidP="001077B6">
      <w:pPr>
        <w:shd w:val="clear" w:color="auto" w:fill="FFFFFF"/>
        <w:spacing w:after="0" w:line="240" w:lineRule="auto"/>
        <w:textAlignment w:val="baseline"/>
        <w:rPr>
          <w:rFonts w:ascii="Times New Roman" w:eastAsia="Times New Roman" w:hAnsi="Times New Roman" w:cs="Times New Roman"/>
          <w:spacing w:val="-2"/>
          <w:sz w:val="20"/>
          <w:szCs w:val="20"/>
        </w:rPr>
      </w:pPr>
    </w:p>
    <w:p w14:paraId="2071E827" w14:textId="743A807B" w:rsidR="00D43B92" w:rsidRDefault="00D43B92" w:rsidP="001077B6">
      <w:pPr>
        <w:shd w:val="clear" w:color="auto" w:fill="FFFFFF"/>
        <w:spacing w:after="0" w:line="240" w:lineRule="auto"/>
        <w:textAlignment w:val="baseline"/>
        <w:rPr>
          <w:noProof/>
        </w:rPr>
      </w:pPr>
      <w:r>
        <w:rPr>
          <w:noProof/>
        </w:rPr>
        <w:drawing>
          <wp:inline distT="0" distB="0" distL="0" distR="0" wp14:anchorId="14964F72" wp14:editId="778753B4">
            <wp:extent cx="3270250" cy="3793095"/>
            <wp:effectExtent l="0" t="0" r="635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6344" cy="3800163"/>
                    </a:xfrm>
                    <a:prstGeom prst="rect">
                      <a:avLst/>
                    </a:prstGeom>
                  </pic:spPr>
                </pic:pic>
              </a:graphicData>
            </a:graphic>
          </wp:inline>
        </w:drawing>
      </w:r>
      <w:r w:rsidRPr="00D43B92">
        <w:rPr>
          <w:noProof/>
        </w:rPr>
        <w:t xml:space="preserve"> </w:t>
      </w:r>
      <w:r>
        <w:rPr>
          <w:noProof/>
        </w:rPr>
        <w:drawing>
          <wp:inline distT="0" distB="0" distL="0" distR="0" wp14:anchorId="770FEDD0" wp14:editId="23AE63E1">
            <wp:extent cx="2665658" cy="3892550"/>
            <wp:effectExtent l="0" t="0" r="1905"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8575" cy="3896809"/>
                    </a:xfrm>
                    <a:prstGeom prst="rect">
                      <a:avLst/>
                    </a:prstGeom>
                  </pic:spPr>
                </pic:pic>
              </a:graphicData>
            </a:graphic>
          </wp:inline>
        </w:drawing>
      </w:r>
    </w:p>
    <w:p w14:paraId="40AE83EC" w14:textId="07E1A29E" w:rsidR="00AE6AB9" w:rsidRPr="001077B6" w:rsidRDefault="00D43B92" w:rsidP="001077B6">
      <w:pPr>
        <w:shd w:val="clear" w:color="auto" w:fill="FFFFFF"/>
        <w:spacing w:after="0" w:line="240" w:lineRule="auto"/>
        <w:textAlignment w:val="baseline"/>
        <w:rPr>
          <w:rFonts w:ascii="Times New Roman" w:eastAsia="Times New Roman" w:hAnsi="Times New Roman" w:cs="Times New Roman"/>
          <w:spacing w:val="-2"/>
          <w:sz w:val="20"/>
          <w:szCs w:val="20"/>
        </w:rPr>
      </w:pPr>
      <w:r>
        <w:rPr>
          <w:noProof/>
        </w:rPr>
        <w:lastRenderedPageBreak/>
        <w:drawing>
          <wp:inline distT="0" distB="0" distL="0" distR="0" wp14:anchorId="1B32AB16" wp14:editId="08D154E7">
            <wp:extent cx="3225800" cy="4413250"/>
            <wp:effectExtent l="0" t="0" r="0" b="6350"/>
            <wp:docPr id="3104" name="Picture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2498" cy="4436095"/>
                    </a:xfrm>
                    <a:prstGeom prst="rect">
                      <a:avLst/>
                    </a:prstGeom>
                  </pic:spPr>
                </pic:pic>
              </a:graphicData>
            </a:graphic>
          </wp:inline>
        </w:drawing>
      </w:r>
      <w:r w:rsidRPr="00D43B92">
        <w:rPr>
          <w:noProof/>
        </w:rPr>
        <w:t xml:space="preserve"> </w:t>
      </w:r>
      <w:r>
        <w:rPr>
          <w:noProof/>
        </w:rPr>
        <w:drawing>
          <wp:inline distT="0" distB="0" distL="0" distR="0" wp14:anchorId="15F24FBF" wp14:editId="18EB5442">
            <wp:extent cx="3911600" cy="2567786"/>
            <wp:effectExtent l="0" t="0" r="0" b="4445"/>
            <wp:docPr id="3105" name="Picture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266" cy="2587917"/>
                    </a:xfrm>
                    <a:prstGeom prst="rect">
                      <a:avLst/>
                    </a:prstGeom>
                  </pic:spPr>
                </pic:pic>
              </a:graphicData>
            </a:graphic>
          </wp:inline>
        </w:drawing>
      </w:r>
    </w:p>
    <w:sectPr w:rsidR="00AE6AB9" w:rsidRPr="001077B6" w:rsidSect="004A792A">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EA150E"/>
    <w:multiLevelType w:val="multilevel"/>
    <w:tmpl w:val="F2845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09266F6"/>
    <w:multiLevelType w:val="multilevel"/>
    <w:tmpl w:val="960A6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5AD32A2"/>
    <w:multiLevelType w:val="multilevel"/>
    <w:tmpl w:val="720A8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8A34598"/>
    <w:multiLevelType w:val="multilevel"/>
    <w:tmpl w:val="10528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792A"/>
    <w:rsid w:val="00077551"/>
    <w:rsid w:val="001077B6"/>
    <w:rsid w:val="00142F2B"/>
    <w:rsid w:val="00183172"/>
    <w:rsid w:val="00224359"/>
    <w:rsid w:val="00303785"/>
    <w:rsid w:val="00352DDF"/>
    <w:rsid w:val="004812D1"/>
    <w:rsid w:val="00483720"/>
    <w:rsid w:val="004A792A"/>
    <w:rsid w:val="00515682"/>
    <w:rsid w:val="00551705"/>
    <w:rsid w:val="00717C14"/>
    <w:rsid w:val="00750837"/>
    <w:rsid w:val="00923D5A"/>
    <w:rsid w:val="009A1D1F"/>
    <w:rsid w:val="00A204B2"/>
    <w:rsid w:val="00A6353E"/>
    <w:rsid w:val="00AC1219"/>
    <w:rsid w:val="00AE6AB9"/>
    <w:rsid w:val="00AF03DF"/>
    <w:rsid w:val="00B14F6E"/>
    <w:rsid w:val="00B8080E"/>
    <w:rsid w:val="00CA5964"/>
    <w:rsid w:val="00CB21AE"/>
    <w:rsid w:val="00D43B92"/>
    <w:rsid w:val="00DB3720"/>
    <w:rsid w:val="00E332EF"/>
    <w:rsid w:val="00EA2EF1"/>
    <w:rsid w:val="00EA7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39C5D"/>
  <w15:docId w15:val="{47F57BE5-2217-497B-A3B0-8CB2220FA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332E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A79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792A"/>
    <w:rPr>
      <w:rFonts w:ascii="Tahoma" w:hAnsi="Tahoma" w:cs="Tahoma"/>
      <w:sz w:val="16"/>
      <w:szCs w:val="16"/>
    </w:rPr>
  </w:style>
  <w:style w:type="character" w:customStyle="1" w:styleId="Heading1Char">
    <w:name w:val="Heading 1 Char"/>
    <w:basedOn w:val="DefaultParagraphFont"/>
    <w:link w:val="Heading1"/>
    <w:uiPriority w:val="9"/>
    <w:rsid w:val="00E332EF"/>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332E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332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979641">
      <w:bodyDiv w:val="1"/>
      <w:marLeft w:val="0"/>
      <w:marRight w:val="0"/>
      <w:marTop w:val="0"/>
      <w:marBottom w:val="0"/>
      <w:divBdr>
        <w:top w:val="none" w:sz="0" w:space="0" w:color="auto"/>
        <w:left w:val="none" w:sz="0" w:space="0" w:color="auto"/>
        <w:bottom w:val="none" w:sz="0" w:space="0" w:color="auto"/>
        <w:right w:val="none" w:sz="0" w:space="0" w:color="auto"/>
      </w:divBdr>
    </w:div>
    <w:div w:id="1201474992">
      <w:bodyDiv w:val="1"/>
      <w:marLeft w:val="0"/>
      <w:marRight w:val="0"/>
      <w:marTop w:val="0"/>
      <w:marBottom w:val="0"/>
      <w:divBdr>
        <w:top w:val="none" w:sz="0" w:space="0" w:color="auto"/>
        <w:left w:val="none" w:sz="0" w:space="0" w:color="auto"/>
        <w:bottom w:val="none" w:sz="0" w:space="0" w:color="auto"/>
        <w:right w:val="none" w:sz="0" w:space="0" w:color="auto"/>
      </w:divBdr>
    </w:div>
    <w:div w:id="1298028718">
      <w:bodyDiv w:val="1"/>
      <w:marLeft w:val="0"/>
      <w:marRight w:val="0"/>
      <w:marTop w:val="0"/>
      <w:marBottom w:val="0"/>
      <w:divBdr>
        <w:top w:val="none" w:sz="0" w:space="0" w:color="auto"/>
        <w:left w:val="none" w:sz="0" w:space="0" w:color="auto"/>
        <w:bottom w:val="none" w:sz="0" w:space="0" w:color="auto"/>
        <w:right w:val="none" w:sz="0" w:space="0" w:color="auto"/>
      </w:divBdr>
    </w:div>
    <w:div w:id="1882784155">
      <w:bodyDiv w:val="1"/>
      <w:marLeft w:val="0"/>
      <w:marRight w:val="0"/>
      <w:marTop w:val="0"/>
      <w:marBottom w:val="0"/>
      <w:divBdr>
        <w:top w:val="none" w:sz="0" w:space="0" w:color="auto"/>
        <w:left w:val="none" w:sz="0" w:space="0" w:color="auto"/>
        <w:bottom w:val="none" w:sz="0" w:space="0" w:color="auto"/>
        <w:right w:val="none" w:sz="0" w:space="0" w:color="auto"/>
      </w:divBdr>
    </w:div>
    <w:div w:id="2003195787">
      <w:bodyDiv w:val="1"/>
      <w:marLeft w:val="0"/>
      <w:marRight w:val="0"/>
      <w:marTop w:val="0"/>
      <w:marBottom w:val="0"/>
      <w:divBdr>
        <w:top w:val="none" w:sz="0" w:space="0" w:color="auto"/>
        <w:left w:val="none" w:sz="0" w:space="0" w:color="auto"/>
        <w:bottom w:val="none" w:sz="0" w:space="0" w:color="auto"/>
        <w:right w:val="none" w:sz="0" w:space="0" w:color="auto"/>
      </w:divBdr>
    </w:div>
    <w:div w:id="2098210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emf"/><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2054</TotalTime>
  <Pages>8</Pages>
  <Words>724</Words>
  <Characters>4132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S.SARATH</dc:creator>
  <cp:lastModifiedBy>Prashanth Singaravelan</cp:lastModifiedBy>
  <cp:revision>9</cp:revision>
  <dcterms:created xsi:type="dcterms:W3CDTF">2020-12-28T04:50:00Z</dcterms:created>
  <dcterms:modified xsi:type="dcterms:W3CDTF">2021-01-16T06:36:00Z</dcterms:modified>
</cp:coreProperties>
</file>